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3F" w:rsidRDefault="0050553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CEEC3" wp14:editId="1420749A">
                <wp:simplePos x="0" y="0"/>
                <wp:positionH relativeFrom="column">
                  <wp:posOffset>0</wp:posOffset>
                </wp:positionH>
                <wp:positionV relativeFrom="paragraph">
                  <wp:posOffset>-356235</wp:posOffset>
                </wp:positionV>
                <wp:extent cx="1828800" cy="1828800"/>
                <wp:effectExtent l="0" t="0" r="0" b="698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553F" w:rsidRPr="0050553F" w:rsidRDefault="0050553F" w:rsidP="0050553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553F">
                              <w:rPr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Oslavy 70. výročí založení šachového klubu v Hostinném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28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" filled="f" stroked="f">
                <v:fill o:detectmouseclick="t"/>
                <v:textbox style="mso-fit-shape-to-text:t">
                  <w:txbxContent>
                    <w:p w:rsidR="0050553F" w:rsidRPr="0050553F" w:rsidRDefault="0050553F" w:rsidP="0050553F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553F">
                        <w:rPr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Oslavy 70. výročí založení šachového klubu v Hostinném</w:t>
                      </w:r>
                    </w:p>
                  </w:txbxContent>
                </v:textbox>
              </v:shape>
            </w:pict>
          </mc:Fallback>
        </mc:AlternateContent>
      </w:r>
    </w:p>
    <w:p w:rsidR="0050553F" w:rsidRDefault="0050553F"/>
    <w:p w:rsidR="0050553F" w:rsidRDefault="0050553F" w:rsidP="002102E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 roce 2016 oslaví šachový klub TJ </w:t>
      </w:r>
      <w:proofErr w:type="spellStart"/>
      <w:r>
        <w:rPr>
          <w:sz w:val="32"/>
          <w:szCs w:val="32"/>
        </w:rPr>
        <w:t>Tatran</w:t>
      </w:r>
      <w:proofErr w:type="spellEnd"/>
      <w:r>
        <w:rPr>
          <w:sz w:val="32"/>
          <w:szCs w:val="32"/>
        </w:rPr>
        <w:t xml:space="preserve"> Hostinné 70. výročí založení panem Františkem Šoulavým. Pozvání na tyto oslavy přijal nejlepší český šachista </w:t>
      </w:r>
      <w:r w:rsidRPr="003B65BD">
        <w:rPr>
          <w:b/>
          <w:sz w:val="32"/>
          <w:szCs w:val="32"/>
        </w:rPr>
        <w:t>GM David Navara</w:t>
      </w:r>
      <w:r>
        <w:rPr>
          <w:sz w:val="32"/>
          <w:szCs w:val="32"/>
        </w:rPr>
        <w:t xml:space="preserve"> a </w:t>
      </w:r>
      <w:r w:rsidR="003B65BD">
        <w:rPr>
          <w:sz w:val="32"/>
          <w:szCs w:val="32"/>
        </w:rPr>
        <w:t xml:space="preserve">přední šachový trenér </w:t>
      </w:r>
      <w:r w:rsidR="002102E6">
        <w:rPr>
          <w:sz w:val="32"/>
          <w:szCs w:val="32"/>
        </w:rPr>
        <w:br/>
      </w:r>
      <w:r w:rsidR="003B65BD" w:rsidRPr="003B65BD">
        <w:rPr>
          <w:b/>
          <w:sz w:val="32"/>
          <w:szCs w:val="32"/>
        </w:rPr>
        <w:t xml:space="preserve">FM Evžen </w:t>
      </w:r>
      <w:proofErr w:type="spellStart"/>
      <w:r w:rsidR="003B65BD" w:rsidRPr="003B65BD">
        <w:rPr>
          <w:b/>
          <w:sz w:val="32"/>
          <w:szCs w:val="32"/>
        </w:rPr>
        <w:t>Gonsior</w:t>
      </w:r>
      <w:proofErr w:type="spellEnd"/>
      <w:r w:rsidR="003B65BD">
        <w:rPr>
          <w:sz w:val="32"/>
          <w:szCs w:val="32"/>
        </w:rPr>
        <w:t>.</w:t>
      </w:r>
    </w:p>
    <w:p w:rsidR="003B65BD" w:rsidRPr="003B65BD" w:rsidRDefault="003B65BD" w:rsidP="00151C98">
      <w:pPr>
        <w:jc w:val="center"/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B65BD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Oslavy proběhnou 19. 3. 2016 od 10:00 v Městském Hotelu </w:t>
      </w:r>
      <w:proofErr w:type="spellStart"/>
      <w:r w:rsidRPr="003B65BD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Dorinka</w:t>
      </w:r>
      <w:proofErr w:type="spellEnd"/>
      <w:r w:rsidRPr="003B65BD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(Náměstí 67) v Hostinném.</w:t>
      </w:r>
    </w:p>
    <w:p w:rsidR="002102E6" w:rsidRDefault="003B65BD" w:rsidP="002102E6">
      <w:pPr>
        <w:rPr>
          <w:sz w:val="32"/>
          <w:szCs w:val="32"/>
        </w:rPr>
      </w:pPr>
      <w:r w:rsidRPr="003B65BD">
        <w:rPr>
          <w:b/>
          <w:sz w:val="32"/>
          <w:szCs w:val="32"/>
        </w:rPr>
        <w:t>Časový harmonogram:</w:t>
      </w:r>
      <w:r>
        <w:rPr>
          <w:sz w:val="32"/>
          <w:szCs w:val="32"/>
        </w:rPr>
        <w:br/>
        <w:t>10:00 – zahájení</w:t>
      </w:r>
      <w:r>
        <w:rPr>
          <w:sz w:val="32"/>
          <w:szCs w:val="32"/>
        </w:rPr>
        <w:br/>
        <w:t xml:space="preserve">10:05 – 12:00 - </w:t>
      </w:r>
      <w:proofErr w:type="spellStart"/>
      <w:r>
        <w:rPr>
          <w:sz w:val="32"/>
          <w:szCs w:val="32"/>
        </w:rPr>
        <w:t>simultánka</w:t>
      </w:r>
      <w:proofErr w:type="spellEnd"/>
      <w:r>
        <w:rPr>
          <w:sz w:val="32"/>
          <w:szCs w:val="32"/>
        </w:rPr>
        <w:t xml:space="preserve"> s D. Navarou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- </w:t>
      </w:r>
      <w:proofErr w:type="spellStart"/>
      <w:r>
        <w:rPr>
          <w:sz w:val="32"/>
          <w:szCs w:val="32"/>
        </w:rPr>
        <w:t>simultánka</w:t>
      </w:r>
      <w:proofErr w:type="spellEnd"/>
      <w:r>
        <w:rPr>
          <w:sz w:val="32"/>
          <w:szCs w:val="32"/>
        </w:rPr>
        <w:t xml:space="preserve"> žáků s E. </w:t>
      </w:r>
      <w:proofErr w:type="spellStart"/>
      <w:r>
        <w:rPr>
          <w:sz w:val="32"/>
          <w:szCs w:val="32"/>
        </w:rPr>
        <w:t>Gonsiorem</w:t>
      </w:r>
      <w:proofErr w:type="spellEnd"/>
      <w:r>
        <w:rPr>
          <w:sz w:val="32"/>
          <w:szCs w:val="32"/>
        </w:rPr>
        <w:br/>
        <w:t>12:00 – 13:00 – oběd</w:t>
      </w:r>
      <w:r>
        <w:rPr>
          <w:sz w:val="32"/>
          <w:szCs w:val="32"/>
        </w:rPr>
        <w:br/>
        <w:t xml:space="preserve">13:00 – 13:45 – šachová beseda Navara – </w:t>
      </w:r>
      <w:proofErr w:type="spellStart"/>
      <w:r>
        <w:rPr>
          <w:sz w:val="32"/>
          <w:szCs w:val="32"/>
        </w:rPr>
        <w:t>Gonsior</w:t>
      </w:r>
      <w:proofErr w:type="spellEnd"/>
      <w:r>
        <w:rPr>
          <w:sz w:val="32"/>
          <w:szCs w:val="32"/>
        </w:rPr>
        <w:br/>
        <w:t xml:space="preserve">14:00 – 14:45 – šachová přednáška E. </w:t>
      </w:r>
      <w:proofErr w:type="spellStart"/>
      <w:r>
        <w:rPr>
          <w:sz w:val="32"/>
          <w:szCs w:val="32"/>
        </w:rPr>
        <w:t>Gonsiora</w:t>
      </w:r>
      <w:proofErr w:type="spellEnd"/>
      <w:r>
        <w:rPr>
          <w:sz w:val="32"/>
          <w:szCs w:val="32"/>
        </w:rPr>
        <w:br/>
        <w:t xml:space="preserve">15:00 – 15:45 – šachová přednáška E. </w:t>
      </w:r>
      <w:proofErr w:type="spellStart"/>
      <w:r>
        <w:rPr>
          <w:sz w:val="32"/>
          <w:szCs w:val="32"/>
        </w:rPr>
        <w:t>Gonsiora</w:t>
      </w:r>
      <w:proofErr w:type="spellEnd"/>
    </w:p>
    <w:p w:rsidR="00151C98" w:rsidRPr="002102E6" w:rsidRDefault="00151C98" w:rsidP="002102E6">
      <w:pPr>
        <w:jc w:val="center"/>
        <w:rPr>
          <w:sz w:val="32"/>
          <w:szCs w:val="32"/>
        </w:rPr>
      </w:pPr>
      <w:r w:rsidRPr="00151C98">
        <w:rPr>
          <w:b/>
          <w:sz w:val="32"/>
          <w:szCs w:val="32"/>
        </w:rPr>
        <w:t>Přijďte se podívat na nejlepšího českého hráče a vyslechnout šachové přednášky. Vstupné je zdarma.</w:t>
      </w:r>
    </w:p>
    <w:p w:rsidR="003B65BD" w:rsidRDefault="003B65B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>V místě pořádání akce je možné zakoupení oběda v ceně 85,- Kč. Je zde možné zakoupit i pití a drobné občerstvení.</w:t>
      </w:r>
      <w:r w:rsidR="00151C98">
        <w:rPr>
          <w:sz w:val="32"/>
          <w:szCs w:val="32"/>
        </w:rPr>
        <w:br/>
        <w:t xml:space="preserve">Vzhledem ke kapacitě prostor </w:t>
      </w:r>
      <w:r w:rsidR="002102E6">
        <w:rPr>
          <w:sz w:val="32"/>
          <w:szCs w:val="32"/>
        </w:rPr>
        <w:t>je nutné zaslat informace</w:t>
      </w:r>
      <w:r w:rsidR="00151C98">
        <w:rPr>
          <w:sz w:val="32"/>
          <w:szCs w:val="32"/>
        </w:rPr>
        <w:t xml:space="preserve"> o Vaší návštěvě a o případném zakoupení oběda.</w:t>
      </w:r>
      <w:r w:rsidR="002102E6">
        <w:rPr>
          <w:sz w:val="32"/>
          <w:szCs w:val="32"/>
        </w:rPr>
        <w:t xml:space="preserve"> Kapacita prostor v době konání </w:t>
      </w:r>
      <w:proofErr w:type="spellStart"/>
      <w:r w:rsidR="002102E6">
        <w:rPr>
          <w:sz w:val="32"/>
          <w:szCs w:val="32"/>
        </w:rPr>
        <w:t>simultánky</w:t>
      </w:r>
      <w:proofErr w:type="spellEnd"/>
      <w:r w:rsidR="002102E6">
        <w:rPr>
          <w:sz w:val="32"/>
          <w:szCs w:val="32"/>
        </w:rPr>
        <w:t xml:space="preserve"> je velmi omezená a pořadatel si vyhrazuje možnost nevpuštění diváků do hracího sálu. </w:t>
      </w:r>
      <w:r w:rsidR="00151C98">
        <w:rPr>
          <w:sz w:val="32"/>
          <w:szCs w:val="32"/>
        </w:rPr>
        <w:t xml:space="preserve">Informace zasílejte na mailovou adresu </w:t>
      </w:r>
      <w:r w:rsidR="00151C98" w:rsidRPr="00151C98">
        <w:rPr>
          <w:sz w:val="32"/>
          <w:szCs w:val="32"/>
        </w:rPr>
        <w:t>Ulman.T</w:t>
      </w:r>
      <w:r w:rsidR="00151C98" w:rsidRPr="00151C98">
        <w:rPr>
          <w:rFonts w:ascii="Arial" w:hAnsi="Arial" w:cs="Arial"/>
          <w:sz w:val="28"/>
          <w:szCs w:val="28"/>
        </w:rPr>
        <w:t>@seznam.cz</w:t>
      </w:r>
      <w:r w:rsidR="00151C98">
        <w:rPr>
          <w:rFonts w:ascii="Arial" w:hAnsi="Arial" w:cs="Arial"/>
          <w:sz w:val="28"/>
          <w:szCs w:val="28"/>
        </w:rPr>
        <w:t xml:space="preserve"> </w:t>
      </w:r>
    </w:p>
    <w:p w:rsidR="00151C98" w:rsidRPr="00151C98" w:rsidRDefault="00151C98" w:rsidP="00151C98">
      <w:pPr>
        <w:jc w:val="center"/>
        <w:rPr>
          <w:rFonts w:cs="Arial"/>
          <w:b/>
          <w:sz w:val="36"/>
          <w:szCs w:val="36"/>
        </w:rPr>
      </w:pPr>
      <w:r w:rsidRPr="00151C98">
        <w:rPr>
          <w:rFonts w:cs="Arial"/>
          <w:b/>
          <w:sz w:val="36"/>
          <w:szCs w:val="36"/>
        </w:rPr>
        <w:t xml:space="preserve">Akce se koná za podpory města Hostinného a TJ </w:t>
      </w:r>
      <w:proofErr w:type="spellStart"/>
      <w:r w:rsidRPr="00151C98">
        <w:rPr>
          <w:rFonts w:cs="Arial"/>
          <w:b/>
          <w:sz w:val="36"/>
          <w:szCs w:val="36"/>
        </w:rPr>
        <w:t>Tatran</w:t>
      </w:r>
      <w:proofErr w:type="spellEnd"/>
      <w:r w:rsidRPr="00151C98">
        <w:rPr>
          <w:rFonts w:cs="Arial"/>
          <w:b/>
          <w:sz w:val="36"/>
          <w:szCs w:val="36"/>
        </w:rPr>
        <w:t xml:space="preserve"> Hostinné</w:t>
      </w:r>
    </w:p>
    <w:sectPr w:rsidR="00151C98" w:rsidRPr="0015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D9"/>
    <w:rsid w:val="00151C98"/>
    <w:rsid w:val="002102E6"/>
    <w:rsid w:val="003B65BD"/>
    <w:rsid w:val="0050553F"/>
    <w:rsid w:val="007450E2"/>
    <w:rsid w:val="00901665"/>
    <w:rsid w:val="00DB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Ulman</dc:creator>
  <cp:keywords/>
  <dc:description/>
  <cp:lastModifiedBy>Tomáš Ulman</cp:lastModifiedBy>
  <cp:revision>3</cp:revision>
  <dcterms:created xsi:type="dcterms:W3CDTF">2016-02-25T09:45:00Z</dcterms:created>
  <dcterms:modified xsi:type="dcterms:W3CDTF">2016-02-27T10:33:00Z</dcterms:modified>
</cp:coreProperties>
</file>