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B545" w14:textId="77777777" w:rsidR="00642A72" w:rsidRDefault="00642A72" w:rsidP="00642A72">
      <w:pPr>
        <w:pStyle w:val="Normlnweb"/>
        <w:jc w:val="center"/>
        <w:rPr>
          <w:rStyle w:val="Siln"/>
          <w:sz w:val="36"/>
          <w:szCs w:val="36"/>
        </w:rPr>
      </w:pPr>
      <w:r>
        <w:rPr>
          <w:rStyle w:val="Siln"/>
          <w:sz w:val="36"/>
          <w:szCs w:val="36"/>
        </w:rPr>
        <w:t>Okresní kolo přeboru škol Hradecka v šachu 2021-22</w:t>
      </w:r>
    </w:p>
    <w:p w14:paraId="582FFDF8" w14:textId="77777777" w:rsidR="00642A72" w:rsidRDefault="00642A72" w:rsidP="00642A72">
      <w:pPr>
        <w:pStyle w:val="Normlnweb"/>
        <w:jc w:val="center"/>
      </w:pPr>
      <w:r>
        <w:rPr>
          <w:rStyle w:val="Siln"/>
          <w:sz w:val="36"/>
          <w:szCs w:val="36"/>
        </w:rPr>
        <w:t>Kategorie – střední školy</w:t>
      </w:r>
    </w:p>
    <w:p w14:paraId="442EEE22" w14:textId="77777777" w:rsidR="00642A72" w:rsidRDefault="00642A72" w:rsidP="00642A72">
      <w:pPr>
        <w:pStyle w:val="Normlnweb"/>
      </w:pPr>
      <w:r>
        <w:rPr>
          <w:rStyle w:val="Siln"/>
        </w:rPr>
        <w:t> </w:t>
      </w:r>
    </w:p>
    <w:p w14:paraId="57725C6D" w14:textId="76E28EA1" w:rsidR="00642A72" w:rsidRDefault="00642A72" w:rsidP="00642A72">
      <w:pPr>
        <w:pStyle w:val="Normlnweb"/>
      </w:pPr>
      <w:r>
        <w:t>Pořadatel: KHŠS a</w:t>
      </w:r>
      <w:r w:rsidR="00E8530C">
        <w:t xml:space="preserve"> Střední průmyslová škola stavební Hradec Králové</w:t>
      </w:r>
    </w:p>
    <w:p w14:paraId="5950A5C7" w14:textId="6E32FE01" w:rsidR="00642A72" w:rsidRDefault="00642A72" w:rsidP="00642A72">
      <w:pPr>
        <w:pStyle w:val="Normlnweb"/>
      </w:pPr>
      <w:r>
        <w:t>Termín:</w:t>
      </w:r>
      <w:r w:rsidR="00BA5CE2">
        <w:t xml:space="preserve"> </w:t>
      </w:r>
      <w:r w:rsidR="008B6123">
        <w:t>22.</w:t>
      </w:r>
      <w:r>
        <w:t>3. 2022</w:t>
      </w:r>
    </w:p>
    <w:p w14:paraId="05F49784" w14:textId="04CE3DB6" w:rsidR="00642A72" w:rsidRDefault="00642A72" w:rsidP="00642A72">
      <w:pPr>
        <w:pStyle w:val="Normlnweb"/>
      </w:pPr>
      <w:r>
        <w:t>Místo konání:</w:t>
      </w:r>
      <w:r w:rsidR="00E8530C">
        <w:t xml:space="preserve"> Střední průmyslová škola stavební Hradec Králové</w:t>
      </w:r>
    </w:p>
    <w:p w14:paraId="60C098AC" w14:textId="7DD73724" w:rsidR="00923427" w:rsidRPr="0001528F" w:rsidRDefault="003C5866" w:rsidP="00642A72">
      <w:pPr>
        <w:pStyle w:val="Normlnweb"/>
      </w:pPr>
      <w:r w:rsidRPr="0001528F">
        <w:t xml:space="preserve">Pospíšilova 787, Hradec Králové (zastávka </w:t>
      </w:r>
      <w:r w:rsidR="004500EA" w:rsidRPr="0001528F">
        <w:t>M</w:t>
      </w:r>
      <w:r w:rsidRPr="0001528F">
        <w:t>H</w:t>
      </w:r>
      <w:r w:rsidR="004500EA" w:rsidRPr="0001528F">
        <w:t>D</w:t>
      </w:r>
      <w:r w:rsidRPr="0001528F">
        <w:t xml:space="preserve"> Průmyslová škola) </w:t>
      </w:r>
    </w:p>
    <w:p w14:paraId="4B0999DB" w14:textId="4717416F" w:rsidR="003C5866" w:rsidRPr="003C5866" w:rsidRDefault="003C5866" w:rsidP="00642A72">
      <w:pPr>
        <w:pStyle w:val="Normlnweb"/>
        <w:rPr>
          <w:color w:val="FF0000"/>
        </w:rPr>
      </w:pPr>
      <w:r w:rsidRPr="0001528F">
        <w:t xml:space="preserve">Ředitel turnaje: </w:t>
      </w:r>
      <w:r w:rsidR="007A02C5">
        <w:t>Blanka Wagnerová</w:t>
      </w:r>
    </w:p>
    <w:p w14:paraId="13655CBA" w14:textId="3D5A44AE" w:rsidR="00642A72" w:rsidRDefault="00642A72" w:rsidP="00642A72">
      <w:pPr>
        <w:pStyle w:val="Normlnweb"/>
      </w:pPr>
      <w:r>
        <w:t>Prezence: 8.00 – 8.30 hod.</w:t>
      </w:r>
    </w:p>
    <w:p w14:paraId="32A300C5" w14:textId="77777777" w:rsidR="00642A72" w:rsidRDefault="00642A72" w:rsidP="00642A72">
      <w:pPr>
        <w:pStyle w:val="Normlnweb"/>
      </w:pPr>
      <w:r>
        <w:t>Zahájení: 8.45 hod.</w:t>
      </w:r>
    </w:p>
    <w:p w14:paraId="32615E0F" w14:textId="77777777" w:rsidR="00642A72" w:rsidRDefault="00642A72" w:rsidP="00642A72">
      <w:pPr>
        <w:pStyle w:val="Normlnweb"/>
      </w:pPr>
      <w:r>
        <w:t>Předpokládané ukončení: cca 14.00 hod.</w:t>
      </w:r>
    </w:p>
    <w:p w14:paraId="5C622CC8" w14:textId="77777777" w:rsidR="00642A72" w:rsidRDefault="00642A72" w:rsidP="00642A72">
      <w:pPr>
        <w:pStyle w:val="Normlnweb"/>
      </w:pPr>
      <w:r>
        <w:t> </w:t>
      </w:r>
    </w:p>
    <w:p w14:paraId="3D5CCB80" w14:textId="77777777" w:rsidR="00642A72" w:rsidRDefault="00642A72" w:rsidP="00642A72">
      <w:pPr>
        <w:pStyle w:val="Normlnweb"/>
      </w:pPr>
      <w:r>
        <w:t xml:space="preserve">Družstva: 4 – členná družstva žáků stejné střední školy z okresu Hradec Králové, zájem o start více družstev uveďte v přihlášce, soupisky potvrzené vedením školy se předkládají u prezence a obsahují jméno, třídu a ELO Hráči jsou na soupisce řazeni podle výkonnosti. Hráč může být na soupisce nasazen tak, aby jeho ELO ČR nebylo o 100 a více bodů nižší, než kterýkoliv hráč nasazený na soupisce za ním a současně aby nebylo o 100 a více bodů </w:t>
      </w:r>
      <w:proofErr w:type="gramStart"/>
      <w:r>
        <w:t>vyšší,</w:t>
      </w:r>
      <w:proofErr w:type="gramEnd"/>
      <w:r>
        <w:t xml:space="preserve"> než kterýkoliv hráč na soupisce před ním. U hráčů bez ELO platí nasazovací koef. (3.VT = 1250, 4.VT =1100, 5.VT = 1000). Platí VT uvedené v databázi členů ŠSČR.</w:t>
      </w:r>
    </w:p>
    <w:p w14:paraId="2BF7B4FC" w14:textId="77777777" w:rsidR="00642A72" w:rsidRDefault="00642A72" w:rsidP="00642A72">
      <w:pPr>
        <w:pStyle w:val="Normlnweb"/>
      </w:pPr>
      <w:r>
        <w:t> </w:t>
      </w:r>
    </w:p>
    <w:p w14:paraId="58E6E5F6" w14:textId="77777777" w:rsidR="00642A72" w:rsidRDefault="00642A72" w:rsidP="00642A72">
      <w:pPr>
        <w:pStyle w:val="Normlnweb"/>
      </w:pPr>
      <w:r>
        <w:t>Kategorie:</w:t>
      </w:r>
    </w:p>
    <w:p w14:paraId="2D10F3F9" w14:textId="77777777" w:rsidR="00642A72" w:rsidRDefault="00642A72" w:rsidP="00642A72">
      <w:pPr>
        <w:pStyle w:val="Normlnweb"/>
      </w:pPr>
      <w:r>
        <w:t>žáci nižších ročníků víceletých gymnázií mohou startovat v kategorii starších ročníků.</w:t>
      </w:r>
    </w:p>
    <w:p w14:paraId="7E6C569E" w14:textId="77777777" w:rsidR="00642A72" w:rsidRDefault="00642A72" w:rsidP="00642A72">
      <w:pPr>
        <w:pStyle w:val="Normlnweb"/>
      </w:pPr>
      <w:r>
        <w:t> </w:t>
      </w:r>
    </w:p>
    <w:p w14:paraId="1D43F053" w14:textId="77777777" w:rsidR="00642A72" w:rsidRDefault="00642A72" w:rsidP="00642A72">
      <w:pPr>
        <w:pStyle w:val="Normlnweb"/>
      </w:pPr>
      <w:r>
        <w:t xml:space="preserve">Hrací tempo: 2×15 min (+ </w:t>
      </w:r>
      <w:proofErr w:type="gramStart"/>
      <w:r>
        <w:t>5s</w:t>
      </w:r>
      <w:proofErr w:type="gramEnd"/>
      <w:r>
        <w:t xml:space="preserve"> za každý tah) na partii a hráče, hraje se podle pravidel FIDE</w:t>
      </w:r>
    </w:p>
    <w:p w14:paraId="52675C9E" w14:textId="77777777" w:rsidR="00642A72" w:rsidRDefault="00642A72" w:rsidP="00642A72">
      <w:pPr>
        <w:pStyle w:val="Normlnweb"/>
      </w:pPr>
      <w:r>
        <w:t>Hrací systém: každé družstvo s každým, při větším počtu družstev bude systém stanoven na místě</w:t>
      </w:r>
    </w:p>
    <w:p w14:paraId="625909A4" w14:textId="77777777" w:rsidR="00642A72" w:rsidRDefault="00642A72" w:rsidP="00642A72">
      <w:pPr>
        <w:pStyle w:val="Normlnweb"/>
      </w:pPr>
      <w:r>
        <w:t>Postupy: Při účasti 1-4 družstev v kategorii postupuje vítěz, při 5 a více družstev první dva</w:t>
      </w:r>
    </w:p>
    <w:p w14:paraId="0CD3B62B" w14:textId="585F69DE" w:rsidR="00642A72" w:rsidRDefault="00642A72" w:rsidP="00642A72">
      <w:pPr>
        <w:pStyle w:val="Normlnweb"/>
      </w:pPr>
      <w:r>
        <w:t>Rozhodčí:</w:t>
      </w:r>
      <w:r w:rsidR="00E8530C">
        <w:t xml:space="preserve"> Tomáš Sucharda</w:t>
      </w:r>
    </w:p>
    <w:p w14:paraId="31003E14" w14:textId="2544918A" w:rsidR="00642A72" w:rsidRDefault="00642A72" w:rsidP="00642A72">
      <w:pPr>
        <w:pStyle w:val="Normlnweb"/>
      </w:pPr>
      <w:r>
        <w:lastRenderedPageBreak/>
        <w:t>Hodnocení: olympijským způsobem (za každou výhra na šachovnici l bod, za remízu 0,5 bodu), o pořadí rozhoduje součet bodů, počet výher družstva, vzájemný zápas, výsledek na l-3. šachovnici</w:t>
      </w:r>
      <w:r w:rsidR="003C5866">
        <w:t>.</w:t>
      </w:r>
    </w:p>
    <w:p w14:paraId="715A506B" w14:textId="04EFD0A2" w:rsidR="00642A72" w:rsidRDefault="00642A72" w:rsidP="00642A72">
      <w:pPr>
        <w:pStyle w:val="Normlnweb"/>
      </w:pPr>
      <w:r>
        <w:t xml:space="preserve">Termín přihlášek: do </w:t>
      </w:r>
      <w:r w:rsidR="00826880">
        <w:t>16.3.</w:t>
      </w:r>
      <w:r>
        <w:t xml:space="preserve"> 2022 na e-mailovou adresu:</w:t>
      </w:r>
      <w:r w:rsidR="00E8530C">
        <w:t xml:space="preserve"> </w:t>
      </w:r>
      <w:hyperlink r:id="rId4" w:history="1">
        <w:r w:rsidR="0001528F" w:rsidRPr="003C013C">
          <w:rPr>
            <w:rStyle w:val="Hypertextovodkaz"/>
          </w:rPr>
          <w:t>tomas.sucharda3@gmail.com</w:t>
        </w:r>
      </w:hyperlink>
      <w:r w:rsidR="0001528F">
        <w:t>, tel. 797 812 653</w:t>
      </w:r>
    </w:p>
    <w:p w14:paraId="1C3C15A8" w14:textId="38BD6C51" w:rsidR="00642A72" w:rsidRDefault="00642A72" w:rsidP="00642A72">
      <w:pPr>
        <w:pStyle w:val="Normlnweb"/>
      </w:pPr>
      <w:r>
        <w:t xml:space="preserve">Startovné: Kč </w:t>
      </w:r>
      <w:proofErr w:type="gramStart"/>
      <w:r>
        <w:t>200,–</w:t>
      </w:r>
      <w:proofErr w:type="gramEnd"/>
      <w:r>
        <w:t xml:space="preserve"> za družstvo, při doložení výsledků školního kola Kč 150,– (výsledek možno přiložit k přihlášce)</w:t>
      </w:r>
      <w:r w:rsidR="003C5866">
        <w:t>.</w:t>
      </w:r>
    </w:p>
    <w:p w14:paraId="48178720" w14:textId="7FFCB542" w:rsidR="00642A72" w:rsidRDefault="00642A72" w:rsidP="00642A72">
      <w:pPr>
        <w:pStyle w:val="Normlnweb"/>
      </w:pPr>
      <w:r>
        <w:t>Družstva pořadatele startovné neplatí</w:t>
      </w:r>
      <w:r w:rsidR="003C5866">
        <w:t>.</w:t>
      </w:r>
    </w:p>
    <w:p w14:paraId="49A7C033" w14:textId="58006B96" w:rsidR="00642A72" w:rsidRDefault="00923427" w:rsidP="00642A72">
      <w:pPr>
        <w:pStyle w:val="Normlnweb"/>
      </w:pPr>
      <w:r w:rsidRPr="0001528F">
        <w:t>Herní materiál zajistí pořadatel</w:t>
      </w:r>
      <w:r w:rsidRPr="00923427">
        <w:rPr>
          <w:i/>
          <w:color w:val="FF0000"/>
        </w:rPr>
        <w:t xml:space="preserve">. </w:t>
      </w:r>
      <w:r w:rsidR="00642A72" w:rsidRPr="00923427">
        <w:rPr>
          <w:i/>
        </w:rPr>
        <w:t> </w:t>
      </w:r>
    </w:p>
    <w:p w14:paraId="43853BBE" w14:textId="44EBCDD7" w:rsidR="00642A72" w:rsidRDefault="00642A72" w:rsidP="00642A72">
      <w:pPr>
        <w:pStyle w:val="Normlnweb"/>
      </w:pPr>
      <w:r>
        <w:t>Různé – důležité</w:t>
      </w:r>
      <w:r w:rsidR="003C5866">
        <w:t>:</w:t>
      </w:r>
    </w:p>
    <w:p w14:paraId="6951D258" w14:textId="1CC2942C" w:rsidR="00642A72" w:rsidRDefault="00642A72" w:rsidP="00642A72">
      <w:pPr>
        <w:pStyle w:val="Normlnweb"/>
      </w:pPr>
      <w:r>
        <w:t>a) účastníci nejsou pojištěni zvláštní pojistkou proti zranění či krádeži</w:t>
      </w:r>
      <w:r w:rsidR="003C5866">
        <w:t>,</w:t>
      </w:r>
    </w:p>
    <w:p w14:paraId="4D6844FC" w14:textId="77777777" w:rsidR="009E713E" w:rsidRDefault="00642A72" w:rsidP="00642A72">
      <w:pPr>
        <w:pStyle w:val="Normlnweb"/>
      </w:pPr>
      <w:r>
        <w:t>b) za bezpečnost a ochranu zdraví v plném rozsahu zodpovídá vysílající škola</w:t>
      </w:r>
      <w:r w:rsidR="009E713E">
        <w:t xml:space="preserve"> </w:t>
      </w:r>
    </w:p>
    <w:p w14:paraId="02FF7082" w14:textId="2557B874" w:rsidR="00642A72" w:rsidRPr="0001528F" w:rsidRDefault="009E713E" w:rsidP="00642A72">
      <w:pPr>
        <w:pStyle w:val="Normlnweb"/>
      </w:pPr>
      <w:r w:rsidRPr="0001528F">
        <w:t>(viz vyhláška MŠMT ČR č. 55/2005 Sb. §7, odst. 2)</w:t>
      </w:r>
      <w:r w:rsidR="004F4998" w:rsidRPr="0001528F">
        <w:t>,</w:t>
      </w:r>
    </w:p>
    <w:p w14:paraId="0CDDA9D8" w14:textId="127312C5" w:rsidR="004F4998" w:rsidRDefault="004F4998" w:rsidP="00642A72">
      <w:pPr>
        <w:pStyle w:val="Normlnweb"/>
      </w:pPr>
      <w:r>
        <w:t>c) každou školní výpravu bude doprovázet zodpovědná soba starší 18 let, která bude po celou dobu turnaje přítomná v hracím sále či prostoru pro odpočinek a bude dohlížet na chování a bezpečnost svých svěřenců,</w:t>
      </w:r>
    </w:p>
    <w:p w14:paraId="4C2092F4" w14:textId="02B2D60A" w:rsidR="004F4998" w:rsidRDefault="004F4998" w:rsidP="00642A72">
      <w:pPr>
        <w:pStyle w:val="Normlnweb"/>
      </w:pPr>
      <w:r>
        <w:t>d</w:t>
      </w:r>
      <w:r w:rsidR="00642A72">
        <w:t xml:space="preserve">) hráči i doprovod jsou povinni se přezouvat, </w:t>
      </w:r>
    </w:p>
    <w:p w14:paraId="3EF69987" w14:textId="21CA008C" w:rsidR="00642A72" w:rsidRDefault="004F4998" w:rsidP="00642A72">
      <w:pPr>
        <w:pStyle w:val="Normlnweb"/>
      </w:pPr>
      <w:r>
        <w:t>e</w:t>
      </w:r>
      <w:r w:rsidR="00642A72">
        <w:t>) občerstvení je možno zakoupit v kantýně školy</w:t>
      </w:r>
      <w:r w:rsidR="003C5866">
        <w:t>.</w:t>
      </w:r>
    </w:p>
    <w:p w14:paraId="786BD336" w14:textId="77777777" w:rsidR="004F4998" w:rsidRDefault="004F4998" w:rsidP="00642A72">
      <w:pPr>
        <w:pStyle w:val="Normlnweb"/>
      </w:pPr>
    </w:p>
    <w:p w14:paraId="03858FC6" w14:textId="583421E7" w:rsidR="00683D88" w:rsidRPr="0001528F" w:rsidRDefault="007A02C5" w:rsidP="00642A72">
      <w:pPr>
        <w:pStyle w:val="Normlnweb"/>
      </w:pPr>
      <w:r>
        <w:t>Blanka Wagnerová, ř</w:t>
      </w:r>
      <w:r w:rsidR="00683D88" w:rsidRPr="0001528F">
        <w:t>editel</w:t>
      </w:r>
      <w:r>
        <w:t>ka</w:t>
      </w:r>
      <w:r w:rsidR="00683D88" w:rsidRPr="0001528F">
        <w:t xml:space="preserve"> turnaje</w:t>
      </w:r>
    </w:p>
    <w:p w14:paraId="3F00C31C" w14:textId="21A8A7A6" w:rsidR="00683D88" w:rsidRPr="0001528F" w:rsidRDefault="007A02C5" w:rsidP="00642A72">
      <w:pPr>
        <w:pStyle w:val="Normlnweb"/>
      </w:pPr>
      <w:r>
        <w:t>Tomáš Sucharda, r</w:t>
      </w:r>
      <w:r w:rsidR="00683D88" w:rsidRPr="0001528F">
        <w:t>ozhodčí</w:t>
      </w:r>
    </w:p>
    <w:p w14:paraId="08F4C02B" w14:textId="77777777" w:rsidR="00683D88" w:rsidRPr="00683D88" w:rsidRDefault="00683D88" w:rsidP="00642A72">
      <w:pPr>
        <w:pStyle w:val="Normlnweb"/>
        <w:rPr>
          <w:color w:val="FF0000"/>
        </w:rPr>
      </w:pPr>
    </w:p>
    <w:p w14:paraId="156CAB4F" w14:textId="5DAD3B7D" w:rsidR="002C1C13" w:rsidRPr="00642A72" w:rsidRDefault="002C1C13" w:rsidP="00642A72"/>
    <w:sectPr w:rsidR="002C1C13" w:rsidRPr="0064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D8"/>
    <w:rsid w:val="0001528F"/>
    <w:rsid w:val="002C1C13"/>
    <w:rsid w:val="003C5866"/>
    <w:rsid w:val="004500EA"/>
    <w:rsid w:val="004F4998"/>
    <w:rsid w:val="00603D9F"/>
    <w:rsid w:val="00642A72"/>
    <w:rsid w:val="00683D88"/>
    <w:rsid w:val="006D5DA2"/>
    <w:rsid w:val="007A02C5"/>
    <w:rsid w:val="00826880"/>
    <w:rsid w:val="0085143F"/>
    <w:rsid w:val="008B6123"/>
    <w:rsid w:val="00923427"/>
    <w:rsid w:val="009324D8"/>
    <w:rsid w:val="009E713E"/>
    <w:rsid w:val="00B53071"/>
    <w:rsid w:val="00BA5CE2"/>
    <w:rsid w:val="00BE0FE7"/>
    <w:rsid w:val="00E8530C"/>
    <w:rsid w:val="00F0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A53E"/>
  <w15:chartTrackingRefBased/>
  <w15:docId w15:val="{CAFAC899-5112-422C-9F12-E98760D0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24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C1C13"/>
    <w:rPr>
      <w:b/>
      <w:bCs/>
    </w:rPr>
  </w:style>
  <w:style w:type="paragraph" w:styleId="Normlnweb">
    <w:name w:val="Normal (Web)"/>
    <w:basedOn w:val="Normln"/>
    <w:uiPriority w:val="99"/>
    <w:unhideWhenUsed/>
    <w:rsid w:val="0064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5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sucharda3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Ruda</dc:creator>
  <cp:keywords/>
  <dc:description/>
  <cp:lastModifiedBy>Tomáš Sucharda</cp:lastModifiedBy>
  <cp:revision>13</cp:revision>
  <dcterms:created xsi:type="dcterms:W3CDTF">2022-03-04T08:49:00Z</dcterms:created>
  <dcterms:modified xsi:type="dcterms:W3CDTF">2022-03-08T15:50:00Z</dcterms:modified>
</cp:coreProperties>
</file>